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817245" cy="1134110"/>
            <wp:effectExtent l="0" t="0" r="190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5483">
        <w:rPr>
          <w:rFonts w:ascii="Arial" w:hAnsi="Arial" w:cs="Arial"/>
        </w:rPr>
        <w:t>Clerk to Gurnard Parish Council</w:t>
      </w:r>
    </w:p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39 Victoria Road</w:t>
      </w:r>
    </w:p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Cowes</w:t>
      </w:r>
    </w:p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PO31 7JH</w:t>
      </w:r>
    </w:p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07305 013718</w:t>
      </w:r>
    </w:p>
    <w:p w:rsidR="008C0832" w:rsidRPr="00C25483" w:rsidRDefault="006652DD" w:rsidP="008C0832">
      <w:pPr>
        <w:spacing w:after="0"/>
        <w:rPr>
          <w:rFonts w:ascii="Arial" w:hAnsi="Arial" w:cs="Arial"/>
        </w:rPr>
      </w:pPr>
      <w:hyperlink r:id="rId6" w:history="1">
        <w:r w:rsidR="008C0832" w:rsidRPr="00C25483">
          <w:rPr>
            <w:rStyle w:val="Hyperlink"/>
            <w:rFonts w:ascii="Arial" w:hAnsi="Arial" w:cs="Arial"/>
          </w:rPr>
          <w:t>clerk@gurnardparishcouncil.gov.uk</w:t>
        </w:r>
      </w:hyperlink>
    </w:p>
    <w:p w:rsidR="008C0832" w:rsidRPr="00C25483" w:rsidRDefault="008C0832" w:rsidP="008C0832">
      <w:pPr>
        <w:spacing w:after="0"/>
        <w:rPr>
          <w:rFonts w:ascii="Arial" w:hAnsi="Arial" w:cs="Arial"/>
        </w:rPr>
      </w:pPr>
    </w:p>
    <w:p w:rsidR="008C0832" w:rsidRPr="00846F17" w:rsidRDefault="00A25E2E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4</w:t>
      </w:r>
      <w:r w:rsidR="000B74DF" w:rsidRPr="000B74DF">
        <w:rPr>
          <w:rFonts w:ascii="Arial" w:eastAsia="Times New Roman" w:hAnsi="Arial" w:cs="Arial"/>
          <w:vertAlign w:val="superscript"/>
          <w:lang w:eastAsia="en-GB"/>
        </w:rPr>
        <w:t>th</w:t>
      </w:r>
      <w:r w:rsidR="000B74DF">
        <w:rPr>
          <w:rFonts w:ascii="Arial" w:eastAsia="Times New Roman" w:hAnsi="Arial" w:cs="Arial"/>
          <w:lang w:eastAsia="en-GB"/>
        </w:rPr>
        <w:t xml:space="preserve"> Ju</w:t>
      </w:r>
      <w:r>
        <w:rPr>
          <w:rFonts w:ascii="Arial" w:eastAsia="Times New Roman" w:hAnsi="Arial" w:cs="Arial"/>
          <w:lang w:eastAsia="en-GB"/>
        </w:rPr>
        <w:t>ly</w:t>
      </w:r>
      <w:r w:rsidR="00F326B3" w:rsidRPr="00846F17">
        <w:rPr>
          <w:rFonts w:ascii="Arial" w:eastAsia="Times New Roman" w:hAnsi="Arial" w:cs="Arial"/>
          <w:lang w:eastAsia="en-GB"/>
        </w:rPr>
        <w:t xml:space="preserve"> </w:t>
      </w:r>
      <w:r w:rsidR="008C0832" w:rsidRPr="00846F17">
        <w:rPr>
          <w:rFonts w:ascii="Arial" w:eastAsia="Times New Roman" w:hAnsi="Arial" w:cs="Arial"/>
          <w:lang w:eastAsia="en-GB"/>
        </w:rPr>
        <w:t>2024</w:t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</w:p>
    <w:p w:rsidR="008C0832" w:rsidRPr="00846F17" w:rsidRDefault="008C083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BA326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All Parish Councillors </w:t>
      </w:r>
      <w:r w:rsidR="008C0832" w:rsidRPr="00846F17">
        <w:rPr>
          <w:rFonts w:ascii="Arial" w:eastAsia="Times New Roman" w:hAnsi="Arial" w:cs="Arial"/>
          <w:lang w:eastAsia="en-GB"/>
        </w:rPr>
        <w:t>summoned to a</w:t>
      </w:r>
      <w:r w:rsidRPr="00846F17">
        <w:rPr>
          <w:rFonts w:ascii="Arial" w:eastAsia="Times New Roman" w:hAnsi="Arial" w:cs="Arial"/>
          <w:lang w:eastAsia="en-GB"/>
        </w:rPr>
        <w:t>ttend a Full Council</w:t>
      </w:r>
      <w:r w:rsidR="008C0832" w:rsidRPr="00846F17">
        <w:rPr>
          <w:rFonts w:ascii="Arial" w:eastAsia="Times New Roman" w:hAnsi="Arial" w:cs="Arial"/>
          <w:lang w:eastAsia="en-GB"/>
        </w:rPr>
        <w:t xml:space="preserve"> meeting </w:t>
      </w:r>
      <w:r w:rsidRPr="00846F17">
        <w:rPr>
          <w:rFonts w:ascii="Arial" w:eastAsia="Times New Roman" w:hAnsi="Arial" w:cs="Arial"/>
          <w:lang w:eastAsia="en-GB"/>
        </w:rPr>
        <w:t xml:space="preserve">to be held on </w:t>
      </w:r>
      <w:r w:rsidR="008C0832" w:rsidRPr="00846F17">
        <w:rPr>
          <w:rFonts w:ascii="Arial" w:eastAsia="Times New Roman" w:hAnsi="Arial" w:cs="Arial"/>
          <w:lang w:eastAsia="en-GB"/>
        </w:rPr>
        <w:t xml:space="preserve">Wednesday </w:t>
      </w:r>
      <w:r w:rsidR="000B74DF">
        <w:rPr>
          <w:rFonts w:ascii="Arial" w:eastAsia="Times New Roman" w:hAnsi="Arial" w:cs="Arial"/>
          <w:lang w:eastAsia="en-GB"/>
        </w:rPr>
        <w:t>1</w:t>
      </w:r>
      <w:r w:rsidR="00A25E2E">
        <w:rPr>
          <w:rFonts w:ascii="Arial" w:eastAsia="Times New Roman" w:hAnsi="Arial" w:cs="Arial"/>
          <w:lang w:eastAsia="en-GB"/>
        </w:rPr>
        <w:t>0</w:t>
      </w:r>
      <w:r w:rsidR="008C0832" w:rsidRPr="00846F17">
        <w:rPr>
          <w:rFonts w:ascii="Arial" w:eastAsia="Times New Roman" w:hAnsi="Arial" w:cs="Arial"/>
          <w:vertAlign w:val="superscript"/>
          <w:lang w:eastAsia="en-GB"/>
        </w:rPr>
        <w:t>th</w:t>
      </w:r>
      <w:r w:rsidR="008C0832" w:rsidRPr="00846F17">
        <w:rPr>
          <w:rFonts w:ascii="Arial" w:eastAsia="Times New Roman" w:hAnsi="Arial" w:cs="Arial"/>
          <w:lang w:eastAsia="en-GB"/>
        </w:rPr>
        <w:t xml:space="preserve"> </w:t>
      </w:r>
      <w:r w:rsidR="000B74DF">
        <w:rPr>
          <w:rFonts w:ascii="Arial" w:eastAsia="Times New Roman" w:hAnsi="Arial" w:cs="Arial"/>
          <w:lang w:eastAsia="en-GB"/>
        </w:rPr>
        <w:t>Ju</w:t>
      </w:r>
      <w:r w:rsidR="00A25E2E">
        <w:rPr>
          <w:rFonts w:ascii="Arial" w:eastAsia="Times New Roman" w:hAnsi="Arial" w:cs="Arial"/>
          <w:lang w:eastAsia="en-GB"/>
        </w:rPr>
        <w:t>ly</w:t>
      </w:r>
      <w:r w:rsidR="008C0832" w:rsidRPr="00846F17">
        <w:rPr>
          <w:rFonts w:ascii="Arial" w:eastAsia="Times New Roman" w:hAnsi="Arial" w:cs="Arial"/>
          <w:lang w:eastAsia="en-GB"/>
        </w:rPr>
        <w:t xml:space="preserve"> 2024 </w:t>
      </w:r>
      <w:r w:rsidRPr="00846F17">
        <w:rPr>
          <w:rFonts w:ascii="Arial" w:eastAsia="Times New Roman" w:hAnsi="Arial" w:cs="Arial"/>
          <w:lang w:eastAsia="en-GB"/>
        </w:rPr>
        <w:t>commencing</w:t>
      </w:r>
      <w:r w:rsidR="008C0832" w:rsidRPr="00846F17">
        <w:rPr>
          <w:rFonts w:ascii="Arial" w:eastAsia="Times New Roman" w:hAnsi="Arial" w:cs="Arial"/>
          <w:lang w:eastAsia="en-GB"/>
        </w:rPr>
        <w:t xml:space="preserve"> </w:t>
      </w:r>
      <w:r w:rsidR="00917CBD">
        <w:rPr>
          <w:rFonts w:ascii="Arial" w:eastAsia="Times New Roman" w:hAnsi="Arial" w:cs="Arial"/>
          <w:lang w:eastAsia="en-GB"/>
        </w:rPr>
        <w:t>at</w:t>
      </w:r>
      <w:r w:rsidR="008C0832" w:rsidRPr="00846F17">
        <w:rPr>
          <w:rFonts w:ascii="Arial" w:eastAsia="Times New Roman" w:hAnsi="Arial" w:cs="Arial"/>
          <w:lang w:eastAsia="en-GB"/>
        </w:rPr>
        <w:t xml:space="preserve"> 6.30pm at </w:t>
      </w:r>
      <w:r w:rsidR="008C0832" w:rsidRPr="00846F17">
        <w:rPr>
          <w:rFonts w:ascii="Arial" w:hAnsi="Arial" w:cs="Arial"/>
        </w:rPr>
        <w:t xml:space="preserve">Gurnard Village Hall, Westbrook Lane, Gurnard, PO31 8JR </w:t>
      </w:r>
      <w:r w:rsidRPr="00846F17">
        <w:rPr>
          <w:rFonts w:ascii="Arial" w:eastAsia="Times New Roman" w:hAnsi="Arial" w:cs="Arial"/>
          <w:lang w:eastAsia="en-GB"/>
        </w:rPr>
        <w:t>for the purpose of transacting the business set out in the agenda below</w:t>
      </w:r>
      <w:r w:rsidR="008C0832" w:rsidRPr="00846F17">
        <w:rPr>
          <w:rFonts w:ascii="Arial" w:eastAsia="Times New Roman" w:hAnsi="Arial" w:cs="Arial"/>
          <w:lang w:eastAsia="en-GB"/>
        </w:rPr>
        <w:t>:</w:t>
      </w:r>
      <w:r w:rsidR="008C0832" w:rsidRPr="00846F17">
        <w:rPr>
          <w:rFonts w:ascii="Arial" w:eastAsia="Times New Roman" w:hAnsi="Arial" w:cs="Arial"/>
          <w:lang w:eastAsia="en-GB"/>
        </w:rPr>
        <w:tab/>
      </w:r>
    </w:p>
    <w:p w:rsidR="008C0832" w:rsidRPr="00846F17" w:rsidRDefault="008C083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</w:p>
    <w:p w:rsidR="008C0832" w:rsidRPr="00846F17" w:rsidRDefault="008C0832" w:rsidP="008C083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Before the meeting is formally opened by the Chairman there will be an opportunity for members of the Public to make comments and to ask questions.</w:t>
      </w:r>
    </w:p>
    <w:p w:rsidR="008C0832" w:rsidRPr="00846F17" w:rsidRDefault="008C0832" w:rsidP="008C0832">
      <w:pPr>
        <w:spacing w:after="0" w:line="240" w:lineRule="auto"/>
        <w:ind w:left="720" w:hanging="720"/>
        <w:contextualSpacing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846F17">
        <w:rPr>
          <w:rFonts w:ascii="Arial" w:eastAsia="Times New Roman" w:hAnsi="Arial" w:cs="Arial"/>
          <w:b/>
          <w:u w:val="single"/>
          <w:lang w:eastAsia="en-GB"/>
        </w:rPr>
        <w:t>AGENDA</w:t>
      </w:r>
    </w:p>
    <w:p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Apologies for Absence</w:t>
      </w:r>
    </w:p>
    <w:p w:rsidR="008C0832" w:rsidRPr="00846F17" w:rsidRDefault="008C0832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receive and approve any apologies for absence</w:t>
      </w:r>
    </w:p>
    <w:p w:rsidR="00344FA1" w:rsidRPr="00846F17" w:rsidRDefault="00344FA1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Members'</w:t>
      </w:r>
      <w:r w:rsidRPr="00846F17">
        <w:rPr>
          <w:rFonts w:ascii="Arial" w:eastAsia="Times New Roman" w:hAnsi="Arial" w:cs="Arial"/>
          <w:lang w:eastAsia="en-GB"/>
        </w:rPr>
        <w:t xml:space="preserve"> </w:t>
      </w:r>
      <w:r w:rsidRPr="00846F17">
        <w:rPr>
          <w:rFonts w:ascii="Arial" w:eastAsia="Times New Roman" w:hAnsi="Arial" w:cs="Arial"/>
          <w:b/>
          <w:lang w:eastAsia="en-GB"/>
        </w:rPr>
        <w:t>Declarations of pecuniary and non-pecuniary Interests</w:t>
      </w:r>
    </w:p>
    <w:p w:rsidR="008C0832" w:rsidRPr="00846F17" w:rsidRDefault="008C0832" w:rsidP="008C0832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receive Members' Declarations of pecuniary and non-pecuniary Interests</w:t>
      </w:r>
    </w:p>
    <w:p w:rsidR="008C0832" w:rsidRPr="00846F17" w:rsidRDefault="008C0832" w:rsidP="008C0832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receive and consider any </w:t>
      </w:r>
      <w:r w:rsidRPr="00846F17">
        <w:rPr>
          <w:rFonts w:ascii="Arial" w:eastAsia="Times New Roman" w:hAnsi="Arial" w:cs="Arial"/>
          <w:u w:val="single"/>
          <w:lang w:eastAsia="en-GB"/>
        </w:rPr>
        <w:t>written</w:t>
      </w:r>
      <w:r w:rsidRPr="00846F17">
        <w:rPr>
          <w:rFonts w:ascii="Arial" w:eastAsia="Times New Roman" w:hAnsi="Arial" w:cs="Arial"/>
          <w:lang w:eastAsia="en-GB"/>
        </w:rPr>
        <w:t xml:space="preserve"> dispensation requests </w:t>
      </w:r>
    </w:p>
    <w:p w:rsidR="00344FA1" w:rsidRPr="00846F17" w:rsidRDefault="00344FA1" w:rsidP="00344FA1">
      <w:pPr>
        <w:spacing w:after="0"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Minutes</w:t>
      </w:r>
    </w:p>
    <w:p w:rsidR="008C0832" w:rsidRPr="00846F17" w:rsidRDefault="008C0832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take as read, approve and sign the Minutes of the </w:t>
      </w:r>
      <w:r w:rsidR="004A577C" w:rsidRPr="00846F17">
        <w:rPr>
          <w:rFonts w:ascii="Arial" w:eastAsia="Times New Roman" w:hAnsi="Arial" w:cs="Arial"/>
          <w:lang w:eastAsia="en-GB"/>
        </w:rPr>
        <w:t xml:space="preserve">Full </w:t>
      </w:r>
      <w:r w:rsidRPr="00846F17">
        <w:rPr>
          <w:rFonts w:ascii="Arial" w:eastAsia="Times New Roman" w:hAnsi="Arial" w:cs="Arial"/>
          <w:lang w:eastAsia="en-GB"/>
        </w:rPr>
        <w:t xml:space="preserve">Meeting held on </w:t>
      </w:r>
      <w:r w:rsidR="00A25E2E">
        <w:rPr>
          <w:rFonts w:ascii="Arial" w:eastAsia="Times New Roman" w:hAnsi="Arial" w:cs="Arial"/>
          <w:lang w:eastAsia="en-GB"/>
        </w:rPr>
        <w:t>12</w:t>
      </w:r>
      <w:r w:rsidRPr="00846F17">
        <w:rPr>
          <w:rFonts w:ascii="Arial" w:eastAsia="Times New Roman" w:hAnsi="Arial" w:cs="Arial"/>
          <w:vertAlign w:val="superscript"/>
          <w:lang w:eastAsia="en-GB"/>
        </w:rPr>
        <w:t>th</w:t>
      </w:r>
      <w:r w:rsidRPr="00846F17">
        <w:rPr>
          <w:rFonts w:ascii="Arial" w:eastAsia="Times New Roman" w:hAnsi="Arial" w:cs="Arial"/>
          <w:lang w:eastAsia="en-GB"/>
        </w:rPr>
        <w:t xml:space="preserve"> </w:t>
      </w:r>
      <w:r w:rsidR="00A25E2E">
        <w:rPr>
          <w:rFonts w:ascii="Arial" w:eastAsia="Times New Roman" w:hAnsi="Arial" w:cs="Arial"/>
          <w:lang w:eastAsia="en-GB"/>
        </w:rPr>
        <w:t>June</w:t>
      </w:r>
    </w:p>
    <w:p w:rsidR="00344FA1" w:rsidRPr="00846F17" w:rsidRDefault="00344FA1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Planning, Licensing &amp; Tree Preservation Order Applications</w:t>
      </w:r>
    </w:p>
    <w:p w:rsidR="008C0832" w:rsidRPr="00846F17" w:rsidRDefault="008C0832" w:rsidP="00BA7CC2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consider the following planning and licensing applications:</w:t>
      </w:r>
    </w:p>
    <w:p w:rsidR="00344FA1" w:rsidRPr="00846F17" w:rsidRDefault="00344FA1" w:rsidP="00344FA1">
      <w:pPr>
        <w:spacing w:after="0" w:line="240" w:lineRule="auto"/>
        <w:ind w:left="1080"/>
        <w:contextualSpacing/>
        <w:rPr>
          <w:rFonts w:ascii="Arial" w:eastAsia="Times New Roman" w:hAnsi="Arial" w:cs="Arial"/>
          <w:lang w:eastAsia="en-GB"/>
        </w:rPr>
      </w:pPr>
    </w:p>
    <w:p w:rsidR="0069081D" w:rsidRDefault="0069081D" w:rsidP="0069081D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69081D">
        <w:rPr>
          <w:rFonts w:ascii="Arial" w:eastAsia="Times New Roman" w:hAnsi="Arial" w:cs="Arial"/>
          <w:lang w:eastAsia="en-GB"/>
        </w:rPr>
        <w:t>24/00886/RVC</w:t>
      </w:r>
      <w:r>
        <w:rPr>
          <w:rFonts w:ascii="Arial" w:eastAsia="Times New Roman" w:hAnsi="Arial" w:cs="Arial"/>
          <w:lang w:eastAsia="en-GB"/>
        </w:rPr>
        <w:t xml:space="preserve"> </w:t>
      </w:r>
      <w:r w:rsidRPr="0069081D">
        <w:rPr>
          <w:rFonts w:ascii="Arial" w:eastAsia="Times New Roman" w:hAnsi="Arial" w:cs="Arial"/>
          <w:lang w:eastAsia="en-GB"/>
        </w:rPr>
        <w:t>14/06/2024</w:t>
      </w:r>
    </w:p>
    <w:p w:rsidR="0069081D" w:rsidRDefault="0069081D" w:rsidP="0069081D">
      <w:pPr>
        <w:spacing w:after="0"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  <w:r w:rsidRPr="0069081D">
        <w:rPr>
          <w:rFonts w:ascii="Arial" w:eastAsia="Times New Roman" w:hAnsi="Arial" w:cs="Arial"/>
          <w:lang w:eastAsia="en-GB"/>
        </w:rPr>
        <w:t xml:space="preserve">Old Barn Bridle Cottage Rew Street Gurnard Cowes Isle </w:t>
      </w:r>
      <w:r>
        <w:rPr>
          <w:rFonts w:ascii="Arial" w:eastAsia="Times New Roman" w:hAnsi="Arial" w:cs="Arial"/>
          <w:lang w:eastAsia="en-GB"/>
        </w:rPr>
        <w:t>o</w:t>
      </w:r>
      <w:r w:rsidRPr="0069081D">
        <w:rPr>
          <w:rFonts w:ascii="Arial" w:eastAsia="Times New Roman" w:hAnsi="Arial" w:cs="Arial"/>
          <w:lang w:eastAsia="en-GB"/>
        </w:rPr>
        <w:t>f Wight PO31 8NW</w:t>
      </w:r>
    </w:p>
    <w:p w:rsidR="0069081D" w:rsidRDefault="0069081D" w:rsidP="0069081D">
      <w:pPr>
        <w:spacing w:after="0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7" w:history="1">
        <w:r w:rsidRPr="0069081D">
          <w:rPr>
            <w:rFonts w:ascii="Calibri" w:eastAsia="Times New Roman" w:hAnsi="Calibri" w:cs="Calibri"/>
            <w:color w:val="0563C1"/>
            <w:u w:val="single"/>
            <w:lang w:eastAsia="en-GB"/>
          </w:rPr>
          <w:t>Variation of condition 2 on 20/01266/FUL to allow alterations to raise the roof by 1m to accommodate a mezzanine bedroom</w:t>
        </w:r>
      </w:hyperlink>
    </w:p>
    <w:p w:rsidR="0077661F" w:rsidRDefault="0069081D" w:rsidP="0069081D">
      <w:pPr>
        <w:spacing w:after="0"/>
        <w:ind w:left="144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Consultation end date 19/07/2024</w:t>
      </w:r>
    </w:p>
    <w:p w:rsidR="0069081D" w:rsidRPr="0069081D" w:rsidRDefault="0069081D" w:rsidP="0069081D">
      <w:pPr>
        <w:spacing w:after="0"/>
        <w:ind w:left="1440"/>
        <w:contextualSpacing/>
        <w:rPr>
          <w:rFonts w:ascii="Calibri" w:eastAsia="Times New Roman" w:hAnsi="Calibri" w:cs="Calibri"/>
          <w:color w:val="0563C1"/>
          <w:u w:val="single"/>
          <w:lang w:eastAsia="en-GB"/>
        </w:rPr>
      </w:pPr>
    </w:p>
    <w:p w:rsidR="0069081D" w:rsidRDefault="0069081D" w:rsidP="0069081D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lang w:eastAsia="en-GB"/>
        </w:rPr>
      </w:pPr>
      <w:r w:rsidRPr="0069081D">
        <w:rPr>
          <w:rFonts w:ascii="Arial" w:eastAsia="Times New Roman" w:hAnsi="Arial" w:cs="Arial"/>
          <w:lang w:eastAsia="en-GB"/>
        </w:rPr>
        <w:t>24/00960/NMA</w:t>
      </w:r>
      <w:r>
        <w:rPr>
          <w:rFonts w:ascii="Arial" w:eastAsia="Times New Roman" w:hAnsi="Arial" w:cs="Arial"/>
          <w:lang w:eastAsia="en-GB"/>
        </w:rPr>
        <w:t xml:space="preserve"> </w:t>
      </w:r>
      <w:r w:rsidRPr="0069081D">
        <w:rPr>
          <w:rFonts w:ascii="Arial" w:eastAsia="Times New Roman" w:hAnsi="Arial" w:cs="Arial"/>
          <w:lang w:eastAsia="en-GB"/>
        </w:rPr>
        <w:t>25/06/2024</w:t>
      </w:r>
    </w:p>
    <w:p w:rsidR="0077661F" w:rsidRDefault="0069081D" w:rsidP="0069081D">
      <w:pPr>
        <w:pStyle w:val="ListParagraph"/>
        <w:spacing w:after="0"/>
        <w:ind w:left="1440"/>
        <w:rPr>
          <w:rFonts w:ascii="Arial" w:eastAsia="Times New Roman" w:hAnsi="Arial" w:cs="Arial"/>
          <w:lang w:eastAsia="en-GB"/>
        </w:rPr>
      </w:pPr>
      <w:r w:rsidRPr="0069081D">
        <w:rPr>
          <w:rFonts w:ascii="Arial" w:eastAsia="Times New Roman" w:hAnsi="Arial" w:cs="Arial"/>
          <w:lang w:eastAsia="en-GB"/>
        </w:rPr>
        <w:t xml:space="preserve">28 Albert Road Gurnard Cowes Isle </w:t>
      </w:r>
      <w:r w:rsidR="00994521">
        <w:rPr>
          <w:rFonts w:ascii="Arial" w:eastAsia="Times New Roman" w:hAnsi="Arial" w:cs="Arial"/>
          <w:lang w:eastAsia="en-GB"/>
        </w:rPr>
        <w:t>o</w:t>
      </w:r>
      <w:r w:rsidRPr="0069081D">
        <w:rPr>
          <w:rFonts w:ascii="Arial" w:eastAsia="Times New Roman" w:hAnsi="Arial" w:cs="Arial"/>
          <w:lang w:eastAsia="en-GB"/>
        </w:rPr>
        <w:t>f Wight PO31 8JU</w:t>
      </w:r>
    </w:p>
    <w:p w:rsidR="0069081D" w:rsidRPr="0069081D" w:rsidRDefault="0069081D" w:rsidP="0069081D">
      <w:pPr>
        <w:spacing w:after="0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8" w:history="1">
        <w:r w:rsidRPr="0069081D">
          <w:rPr>
            <w:rFonts w:ascii="Calibri" w:eastAsia="Times New Roman" w:hAnsi="Calibri" w:cs="Calibri"/>
            <w:color w:val="0563C1"/>
            <w:u w:val="single"/>
            <w:lang w:eastAsia="en-GB"/>
          </w:rPr>
          <w:t>Non material minor amendment on 23/02092/FUL to remove basement as shown on drawing P1B</w:t>
        </w:r>
      </w:hyperlink>
    </w:p>
    <w:p w:rsidR="000B74DF" w:rsidRPr="00511E59" w:rsidRDefault="0069081D" w:rsidP="00511E59">
      <w:pPr>
        <w:spacing w:after="0"/>
        <w:ind w:left="144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Cons</w:t>
      </w:r>
      <w:r w:rsidR="00511E59">
        <w:rPr>
          <w:rFonts w:ascii="Arial" w:eastAsia="Times New Roman" w:hAnsi="Arial" w:cs="Arial"/>
          <w:lang w:eastAsia="en-GB"/>
        </w:rPr>
        <w:t>ultation end date not available</w:t>
      </w:r>
    </w:p>
    <w:p w:rsidR="0077661F" w:rsidRPr="00846F17" w:rsidRDefault="0077661F" w:rsidP="0077661F">
      <w:pPr>
        <w:pStyle w:val="ListParagraph"/>
        <w:spacing w:after="0"/>
        <w:ind w:left="1800"/>
        <w:rPr>
          <w:rFonts w:ascii="Arial" w:eastAsia="Times New Roman" w:hAnsi="Arial" w:cs="Arial"/>
          <w:color w:val="0563C1"/>
          <w:u w:val="single"/>
          <w:lang w:eastAsia="en-GB"/>
        </w:rPr>
      </w:pPr>
    </w:p>
    <w:p w:rsidR="004C5087" w:rsidRPr="00846F17" w:rsidRDefault="008C0832" w:rsidP="00BA7CC2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Arial" w:eastAsia="Times New Roman" w:hAnsi="Arial" w:cs="Arial"/>
          <w:lang w:val="en-US" w:eastAsia="en-GB"/>
        </w:rPr>
      </w:pPr>
      <w:r w:rsidRPr="00846F17">
        <w:rPr>
          <w:rFonts w:ascii="Arial" w:eastAsia="Times New Roman" w:hAnsi="Arial" w:cs="Arial"/>
          <w:lang w:val="en-US" w:eastAsia="en-GB"/>
        </w:rPr>
        <w:t xml:space="preserve">To receive details of any planning decisions received by </w:t>
      </w:r>
      <w:r w:rsidR="0069081D">
        <w:rPr>
          <w:rFonts w:ascii="Arial" w:eastAsia="Times New Roman" w:hAnsi="Arial" w:cs="Arial"/>
          <w:lang w:val="en-US" w:eastAsia="en-GB"/>
        </w:rPr>
        <w:t>04/07/</w:t>
      </w:r>
      <w:r w:rsidR="00F326B3" w:rsidRPr="00846F17">
        <w:rPr>
          <w:rFonts w:ascii="Arial" w:eastAsia="Times New Roman" w:hAnsi="Arial" w:cs="Arial"/>
          <w:lang w:val="en-US" w:eastAsia="en-GB"/>
        </w:rPr>
        <w:t>2024</w:t>
      </w:r>
      <w:r w:rsidR="00344FA1" w:rsidRPr="00846F17">
        <w:rPr>
          <w:rFonts w:ascii="Arial" w:eastAsia="Times New Roman" w:hAnsi="Arial" w:cs="Arial"/>
          <w:lang w:val="en-US" w:eastAsia="en-GB"/>
        </w:rPr>
        <w:t>:</w:t>
      </w:r>
    </w:p>
    <w:p w:rsidR="00344FA1" w:rsidRPr="00846F17" w:rsidRDefault="00344FA1" w:rsidP="00344FA1">
      <w:pPr>
        <w:spacing w:after="0" w:line="240" w:lineRule="auto"/>
        <w:ind w:left="1080"/>
        <w:contextualSpacing/>
        <w:rPr>
          <w:rFonts w:ascii="Arial" w:eastAsia="Times New Roman" w:hAnsi="Arial" w:cs="Arial"/>
          <w:lang w:val="en-US" w:eastAsia="en-GB"/>
        </w:rPr>
      </w:pPr>
    </w:p>
    <w:p w:rsidR="00994521" w:rsidRDefault="00994521" w:rsidP="0099452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24/00550/HOU </w:t>
      </w:r>
      <w:r w:rsidRPr="00994521">
        <w:rPr>
          <w:rFonts w:ascii="Arial" w:eastAsia="Times New Roman" w:hAnsi="Arial" w:cs="Arial"/>
          <w:lang w:val="en-US" w:eastAsia="en-GB"/>
        </w:rPr>
        <w:t>08/04/2024</w:t>
      </w:r>
    </w:p>
    <w:p w:rsidR="001B6938" w:rsidRDefault="00994521" w:rsidP="0099452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lang w:val="en-US" w:eastAsia="en-GB"/>
        </w:rPr>
      </w:pPr>
      <w:r w:rsidRPr="00994521">
        <w:rPr>
          <w:rFonts w:ascii="Arial" w:eastAsia="Times New Roman" w:hAnsi="Arial" w:cs="Arial"/>
          <w:lang w:val="en-US" w:eastAsia="en-GB"/>
        </w:rPr>
        <w:t xml:space="preserve">34 Albert Road Gurnard Cowes Isle </w:t>
      </w:r>
      <w:r>
        <w:rPr>
          <w:rFonts w:ascii="Arial" w:eastAsia="Times New Roman" w:hAnsi="Arial" w:cs="Arial"/>
          <w:lang w:val="en-US" w:eastAsia="en-GB"/>
        </w:rPr>
        <w:t>o</w:t>
      </w:r>
      <w:r w:rsidRPr="00994521">
        <w:rPr>
          <w:rFonts w:ascii="Arial" w:eastAsia="Times New Roman" w:hAnsi="Arial" w:cs="Arial"/>
          <w:lang w:val="en-US" w:eastAsia="en-GB"/>
        </w:rPr>
        <w:t>f Wight PO31 8JU</w:t>
      </w:r>
    </w:p>
    <w:p w:rsidR="00994521" w:rsidRPr="00994521" w:rsidRDefault="00994521" w:rsidP="00994521">
      <w:pPr>
        <w:spacing w:after="0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9" w:history="1">
        <w:r w:rsidRPr="00994521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 alterations and single storey rear extension; single storey extension on front elevation</w:t>
        </w:r>
      </w:hyperlink>
    </w:p>
    <w:p w:rsidR="00994521" w:rsidRDefault="00994521" w:rsidP="0099452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Split decision 03/06/2024</w:t>
      </w:r>
    </w:p>
    <w:p w:rsidR="00B83376" w:rsidRDefault="00B83376" w:rsidP="0099452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lang w:val="en-US" w:eastAsia="en-GB"/>
        </w:rPr>
      </w:pPr>
    </w:p>
    <w:p w:rsidR="00994521" w:rsidRDefault="00B83376" w:rsidP="00B83376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24/00727/HOU </w:t>
      </w:r>
      <w:r w:rsidRPr="00B83376">
        <w:rPr>
          <w:rFonts w:ascii="Arial" w:eastAsia="Times New Roman" w:hAnsi="Arial" w:cs="Arial"/>
          <w:lang w:val="en-US" w:eastAsia="en-GB"/>
        </w:rPr>
        <w:t>15/05/2024</w:t>
      </w:r>
    </w:p>
    <w:p w:rsidR="00B83376" w:rsidRDefault="00B83376" w:rsidP="00B83376">
      <w:pPr>
        <w:pStyle w:val="ListParagraph"/>
        <w:spacing w:after="0" w:line="240" w:lineRule="auto"/>
        <w:ind w:left="1440"/>
        <w:rPr>
          <w:rFonts w:ascii="Arial" w:eastAsia="Times New Roman" w:hAnsi="Arial" w:cs="Arial"/>
          <w:lang w:val="en-US" w:eastAsia="en-GB"/>
        </w:rPr>
      </w:pPr>
      <w:r w:rsidRPr="00B83376">
        <w:rPr>
          <w:rFonts w:ascii="Arial" w:eastAsia="Times New Roman" w:hAnsi="Arial" w:cs="Arial"/>
          <w:lang w:val="en-US" w:eastAsia="en-GB"/>
        </w:rPr>
        <w:t xml:space="preserve">66 Worsley Road Gurnard Cowes Isle </w:t>
      </w:r>
      <w:r>
        <w:rPr>
          <w:rFonts w:ascii="Arial" w:eastAsia="Times New Roman" w:hAnsi="Arial" w:cs="Arial"/>
          <w:lang w:val="en-US" w:eastAsia="en-GB"/>
        </w:rPr>
        <w:t>o</w:t>
      </w:r>
      <w:r w:rsidRPr="00B83376">
        <w:rPr>
          <w:rFonts w:ascii="Arial" w:eastAsia="Times New Roman" w:hAnsi="Arial" w:cs="Arial"/>
          <w:lang w:val="en-US" w:eastAsia="en-GB"/>
        </w:rPr>
        <w:t>f Wight PO31 8JX</w:t>
      </w:r>
    </w:p>
    <w:p w:rsidR="00B83376" w:rsidRPr="00B83376" w:rsidRDefault="00B83376" w:rsidP="00B83376">
      <w:pPr>
        <w:spacing w:after="0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10" w:history="1">
        <w:r w:rsidRPr="00B83376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Demolition of single storey lean-to structure to rear; </w:t>
        </w:r>
        <w:proofErr w:type="gramStart"/>
        <w:r w:rsidRPr="00B83376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</w:t>
        </w:r>
        <w:proofErr w:type="gramEnd"/>
        <w:r w:rsidRPr="00B83376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 single storey rear extension</w:t>
        </w:r>
      </w:hyperlink>
    </w:p>
    <w:p w:rsidR="00B83376" w:rsidRPr="00B83376" w:rsidRDefault="00B83376" w:rsidP="00B83376">
      <w:pPr>
        <w:spacing w:after="0" w:line="240" w:lineRule="auto"/>
        <w:ind w:left="1440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Granted 28/06/2024</w:t>
      </w:r>
    </w:p>
    <w:p w:rsidR="000B74DF" w:rsidRPr="00846F17" w:rsidRDefault="000B74DF" w:rsidP="000B74DF">
      <w:pPr>
        <w:pStyle w:val="ListParagraph"/>
        <w:spacing w:after="0" w:line="240" w:lineRule="auto"/>
        <w:ind w:left="1077"/>
        <w:rPr>
          <w:rFonts w:ascii="Arial" w:eastAsia="Times New Roman" w:hAnsi="Arial" w:cs="Arial"/>
          <w:lang w:val="en-US" w:eastAsia="en-GB"/>
        </w:rPr>
      </w:pPr>
    </w:p>
    <w:p w:rsidR="00345633" w:rsidRPr="00846F17" w:rsidRDefault="00994537" w:rsidP="001B6938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Arial" w:eastAsia="Times New Roman" w:hAnsi="Arial" w:cs="Arial"/>
          <w:lang w:val="en-US" w:eastAsia="en-GB"/>
        </w:rPr>
      </w:pPr>
      <w:r w:rsidRPr="00846F17">
        <w:rPr>
          <w:rFonts w:ascii="Arial" w:eastAsia="Times New Roman" w:hAnsi="Arial" w:cs="Arial"/>
          <w:lang w:val="en-US" w:eastAsia="en-GB"/>
        </w:rPr>
        <w:t>Planning enforcement issues</w:t>
      </w:r>
      <w:r w:rsidR="00344FA1" w:rsidRPr="00846F17">
        <w:rPr>
          <w:rFonts w:ascii="Arial" w:eastAsia="Times New Roman" w:hAnsi="Arial" w:cs="Arial"/>
          <w:lang w:val="en-US" w:eastAsia="en-GB"/>
        </w:rPr>
        <w:t>:</w:t>
      </w:r>
      <w:r w:rsidR="00511E59">
        <w:rPr>
          <w:rFonts w:ascii="Arial" w:eastAsia="Times New Roman" w:hAnsi="Arial" w:cs="Arial"/>
          <w:lang w:val="en-US" w:eastAsia="en-GB"/>
        </w:rPr>
        <w:t xml:space="preserve"> None</w:t>
      </w:r>
    </w:p>
    <w:p w:rsidR="00344FA1" w:rsidRPr="00846F17" w:rsidRDefault="00344FA1" w:rsidP="00344FA1">
      <w:pPr>
        <w:spacing w:after="0" w:line="240" w:lineRule="auto"/>
        <w:ind w:left="1080"/>
        <w:contextualSpacing/>
        <w:rPr>
          <w:rFonts w:ascii="Arial" w:eastAsia="Times New Roman" w:hAnsi="Arial" w:cs="Arial"/>
          <w:lang w:val="en-US" w:eastAsia="en-GB"/>
        </w:rPr>
      </w:pPr>
    </w:p>
    <w:p w:rsidR="001B6938" w:rsidRPr="00846F17" w:rsidRDefault="001B6938" w:rsidP="00006A8E">
      <w:pPr>
        <w:spacing w:after="0" w:line="240" w:lineRule="auto"/>
        <w:ind w:left="1800"/>
        <w:contextualSpacing/>
        <w:rPr>
          <w:rFonts w:ascii="Arial" w:eastAsia="Times New Roman" w:hAnsi="Arial" w:cs="Arial"/>
          <w:lang w:val="en-US" w:eastAsia="en-GB"/>
        </w:rPr>
      </w:pPr>
    </w:p>
    <w:p w:rsidR="008C0832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val="en-US" w:eastAsia="en-GB"/>
        </w:rPr>
      </w:pPr>
      <w:r w:rsidRPr="00846F17">
        <w:rPr>
          <w:rFonts w:ascii="Arial" w:eastAsia="Times New Roman" w:hAnsi="Arial" w:cs="Arial"/>
          <w:b/>
          <w:lang w:val="en-US" w:eastAsia="en-GB"/>
        </w:rPr>
        <w:t>To receive the following reports</w:t>
      </w:r>
      <w:r w:rsidRPr="00846F17">
        <w:rPr>
          <w:rFonts w:ascii="Arial" w:eastAsia="Times New Roman" w:hAnsi="Arial" w:cs="Arial"/>
          <w:lang w:val="en-US" w:eastAsia="en-GB"/>
        </w:rPr>
        <w:t xml:space="preserve"> (</w:t>
      </w:r>
      <w:r w:rsidRPr="00846F17">
        <w:rPr>
          <w:rFonts w:ascii="Arial" w:eastAsia="Times New Roman" w:hAnsi="Arial" w:cs="Arial"/>
          <w:u w:val="single"/>
          <w:lang w:val="en-US" w:eastAsia="en-GB"/>
        </w:rPr>
        <w:t>For information only</w:t>
      </w:r>
      <w:r w:rsidRPr="00846F17">
        <w:rPr>
          <w:rFonts w:ascii="Arial" w:eastAsia="Times New Roman" w:hAnsi="Arial" w:cs="Arial"/>
          <w:lang w:val="en-US" w:eastAsia="en-GB"/>
        </w:rPr>
        <w:t>)</w:t>
      </w:r>
    </w:p>
    <w:p w:rsidR="008C0832" w:rsidRDefault="008C0832" w:rsidP="008C083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Parish Council Chair</w:t>
      </w:r>
    </w:p>
    <w:p w:rsidR="00511E59" w:rsidRPr="00846F17" w:rsidRDefault="00511E59" w:rsidP="008C083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IW Councillor</w:t>
      </w:r>
    </w:p>
    <w:p w:rsidR="008C0832" w:rsidRPr="00BF0720" w:rsidRDefault="008C0832" w:rsidP="008C083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BF0720">
        <w:rPr>
          <w:rFonts w:ascii="Arial" w:eastAsia="Times New Roman" w:hAnsi="Arial" w:cs="Arial"/>
          <w:lang w:eastAsia="en-GB"/>
        </w:rPr>
        <w:t xml:space="preserve">Clerk to the Parish Council </w:t>
      </w:r>
    </w:p>
    <w:p w:rsidR="008C0832" w:rsidRPr="00846F17" w:rsidRDefault="008C0832" w:rsidP="008C083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hd w:val="clear" w:color="auto" w:fill="FFFFFF"/>
          <w:lang w:val="en-US" w:eastAsia="en-GB"/>
        </w:rPr>
      </w:pPr>
      <w:r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lastRenderedPageBreak/>
        <w:t>GVHA</w:t>
      </w:r>
    </w:p>
    <w:p w:rsidR="00917CBD" w:rsidRPr="00C35302" w:rsidRDefault="008C0832" w:rsidP="00C3530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hd w:val="clear" w:color="auto" w:fill="FFFFFF"/>
          <w:lang w:val="en-US" w:eastAsia="en-GB"/>
        </w:rPr>
      </w:pPr>
      <w:r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Counc</w:t>
      </w:r>
      <w:r w:rsidR="001B6938"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i</w:t>
      </w:r>
      <w:r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llors</w:t>
      </w:r>
      <w:r w:rsidR="00C35302">
        <w:rPr>
          <w:rFonts w:ascii="Arial" w:eastAsia="Times New Roman" w:hAnsi="Arial" w:cs="Arial"/>
          <w:shd w:val="clear" w:color="auto" w:fill="FFFFFF"/>
          <w:lang w:val="en-US" w:eastAsia="en-GB"/>
        </w:rPr>
        <w:t xml:space="preserve"> </w:t>
      </w:r>
      <w:r w:rsidR="00442D16"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 xml:space="preserve"> – Written reports to be submitted prior to the meeting</w:t>
      </w:r>
    </w:p>
    <w:p w:rsidR="00CB3F16" w:rsidRPr="00846F17" w:rsidRDefault="00CB3F16" w:rsidP="00CB3F16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CB3F16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Finance</w:t>
      </w:r>
    </w:p>
    <w:p w:rsidR="008C0832" w:rsidRPr="00846F17" w:rsidRDefault="008C0832" w:rsidP="008C083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approve the cheque and electronic payments </w:t>
      </w:r>
      <w:r w:rsidR="00537BA3">
        <w:rPr>
          <w:rFonts w:ascii="Arial" w:eastAsia="Times New Roman" w:hAnsi="Arial" w:cs="Arial"/>
          <w:lang w:eastAsia="en-GB"/>
        </w:rPr>
        <w:t>July</w:t>
      </w:r>
      <w:r w:rsidR="0053225F">
        <w:rPr>
          <w:rFonts w:ascii="Arial" w:eastAsia="Times New Roman" w:hAnsi="Arial" w:cs="Arial"/>
          <w:lang w:eastAsia="en-GB"/>
        </w:rPr>
        <w:t xml:space="preserve"> 2024</w:t>
      </w:r>
      <w:r w:rsidRPr="00846F17">
        <w:rPr>
          <w:rFonts w:ascii="Arial" w:eastAsia="Times New Roman" w:hAnsi="Arial" w:cs="Arial"/>
          <w:lang w:eastAsia="en-GB"/>
        </w:rPr>
        <w:t>.</w:t>
      </w:r>
    </w:p>
    <w:p w:rsidR="008C0832" w:rsidRPr="00846F17" w:rsidRDefault="006619BE" w:rsidP="008C0832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approve </w:t>
      </w:r>
      <w:r w:rsidR="000773B7">
        <w:rPr>
          <w:rFonts w:ascii="Arial" w:eastAsia="Times New Roman" w:hAnsi="Arial" w:cs="Arial"/>
          <w:lang w:eastAsia="en-GB"/>
        </w:rPr>
        <w:t xml:space="preserve">4 </w:t>
      </w:r>
      <w:r w:rsidRPr="00846F17">
        <w:rPr>
          <w:rFonts w:ascii="Arial" w:eastAsia="Times New Roman" w:hAnsi="Arial" w:cs="Arial"/>
          <w:lang w:eastAsia="en-GB"/>
        </w:rPr>
        <w:t xml:space="preserve">payments </w:t>
      </w:r>
      <w:r w:rsidR="000773B7">
        <w:rPr>
          <w:rFonts w:ascii="Arial" w:eastAsia="Times New Roman" w:hAnsi="Arial" w:cs="Arial"/>
          <w:lang w:eastAsia="en-GB"/>
        </w:rPr>
        <w:t xml:space="preserve">totalling £359.83 </w:t>
      </w:r>
      <w:r w:rsidRPr="00846F17">
        <w:rPr>
          <w:rFonts w:ascii="Arial" w:eastAsia="Times New Roman" w:hAnsi="Arial" w:cs="Arial"/>
          <w:lang w:eastAsia="en-GB"/>
        </w:rPr>
        <w:t>p</w:t>
      </w:r>
      <w:r w:rsidR="00F13F7A" w:rsidRPr="00846F17">
        <w:rPr>
          <w:rFonts w:ascii="Arial" w:eastAsia="Times New Roman" w:hAnsi="Arial" w:cs="Arial"/>
          <w:lang w:eastAsia="en-GB"/>
        </w:rPr>
        <w:t xml:space="preserve">aid </w:t>
      </w:r>
      <w:r w:rsidR="000773B7">
        <w:rPr>
          <w:rFonts w:ascii="Arial" w:eastAsia="Times New Roman" w:hAnsi="Arial" w:cs="Arial"/>
          <w:lang w:eastAsia="en-GB"/>
        </w:rPr>
        <w:t xml:space="preserve">in June </w:t>
      </w:r>
      <w:r w:rsidR="00F13F7A" w:rsidRPr="00846F17">
        <w:rPr>
          <w:rFonts w:ascii="Arial" w:eastAsia="Times New Roman" w:hAnsi="Arial" w:cs="Arial"/>
          <w:lang w:eastAsia="en-GB"/>
        </w:rPr>
        <w:t>but not yet approved</w:t>
      </w:r>
      <w:r w:rsidRPr="00846F17">
        <w:rPr>
          <w:rFonts w:ascii="Arial" w:eastAsia="Times New Roman" w:hAnsi="Arial" w:cs="Arial"/>
          <w:lang w:eastAsia="en-GB"/>
        </w:rPr>
        <w:t xml:space="preserve"> at a council meeting. </w:t>
      </w:r>
    </w:p>
    <w:p w:rsidR="008C0832" w:rsidRPr="00846F17" w:rsidRDefault="006619BE" w:rsidP="008C0832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approve </w:t>
      </w:r>
      <w:r w:rsidR="000773B7">
        <w:rPr>
          <w:rFonts w:ascii="Arial" w:eastAsia="Times New Roman" w:hAnsi="Arial" w:cs="Arial"/>
          <w:lang w:eastAsia="en-GB"/>
        </w:rPr>
        <w:t xml:space="preserve">6 </w:t>
      </w:r>
      <w:r w:rsidRPr="00846F17">
        <w:rPr>
          <w:rFonts w:ascii="Arial" w:eastAsia="Times New Roman" w:hAnsi="Arial" w:cs="Arial"/>
          <w:lang w:eastAsia="en-GB"/>
        </w:rPr>
        <w:t xml:space="preserve">payments </w:t>
      </w:r>
      <w:r w:rsidR="000773B7">
        <w:rPr>
          <w:rFonts w:ascii="Arial" w:eastAsia="Times New Roman" w:hAnsi="Arial" w:cs="Arial"/>
          <w:lang w:eastAsia="en-GB"/>
        </w:rPr>
        <w:t xml:space="preserve">totalling £4,013.32 </w:t>
      </w:r>
      <w:r w:rsidRPr="00846F17">
        <w:rPr>
          <w:rFonts w:ascii="Arial" w:eastAsia="Times New Roman" w:hAnsi="Arial" w:cs="Arial"/>
          <w:lang w:eastAsia="en-GB"/>
        </w:rPr>
        <w:t>due but no approved at a council meeting.</w:t>
      </w:r>
    </w:p>
    <w:p w:rsidR="008C0832" w:rsidRPr="00846F17" w:rsidRDefault="006619BE" w:rsidP="008C0832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note </w:t>
      </w:r>
      <w:r w:rsidR="000773B7">
        <w:rPr>
          <w:rFonts w:ascii="Arial" w:eastAsia="Times New Roman" w:hAnsi="Arial" w:cs="Arial"/>
          <w:lang w:eastAsia="en-GB"/>
        </w:rPr>
        <w:t xml:space="preserve">1 </w:t>
      </w:r>
      <w:r w:rsidRPr="00846F17">
        <w:rPr>
          <w:rFonts w:ascii="Arial" w:eastAsia="Times New Roman" w:hAnsi="Arial" w:cs="Arial"/>
          <w:lang w:eastAsia="en-GB"/>
        </w:rPr>
        <w:t>receipt</w:t>
      </w:r>
      <w:r w:rsidR="000773B7">
        <w:rPr>
          <w:rFonts w:ascii="Arial" w:eastAsia="Times New Roman" w:hAnsi="Arial" w:cs="Arial"/>
          <w:lang w:eastAsia="en-GB"/>
        </w:rPr>
        <w:t xml:space="preserve"> of £56.81</w:t>
      </w:r>
      <w:r w:rsidRPr="00846F17">
        <w:rPr>
          <w:rFonts w:ascii="Arial" w:eastAsia="Times New Roman" w:hAnsi="Arial" w:cs="Arial"/>
          <w:lang w:eastAsia="en-GB"/>
        </w:rPr>
        <w:t xml:space="preserve"> </w:t>
      </w:r>
    </w:p>
    <w:p w:rsidR="008C0832" w:rsidRPr="00846F17" w:rsidRDefault="008C0832" w:rsidP="008C0832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Transfer deposi</w:t>
      </w:r>
      <w:r w:rsidR="00F326B3" w:rsidRPr="00846F17">
        <w:rPr>
          <w:rFonts w:ascii="Arial" w:eastAsia="Times New Roman" w:hAnsi="Arial" w:cs="Arial"/>
          <w:lang w:eastAsia="en-GB"/>
        </w:rPr>
        <w:t>t account to current account</w:t>
      </w:r>
      <w:r w:rsidR="000773B7">
        <w:rPr>
          <w:rFonts w:ascii="Arial" w:eastAsia="Times New Roman" w:hAnsi="Arial" w:cs="Arial"/>
          <w:lang w:eastAsia="en-GB"/>
        </w:rPr>
        <w:t xml:space="preserve"> of £12,000</w:t>
      </w:r>
      <w:r w:rsidR="00F326B3" w:rsidRPr="00846F17">
        <w:rPr>
          <w:rFonts w:ascii="Arial" w:eastAsia="Times New Roman" w:hAnsi="Arial" w:cs="Arial"/>
          <w:lang w:eastAsia="en-GB"/>
        </w:rPr>
        <w:t xml:space="preserve"> </w:t>
      </w:r>
    </w:p>
    <w:p w:rsidR="008C0832" w:rsidRDefault="008C0832" w:rsidP="008C083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note the copy bank statements and bank reconciliation.</w:t>
      </w:r>
    </w:p>
    <w:p w:rsidR="00AE56A8" w:rsidRPr="00846F17" w:rsidRDefault="00AE56A8" w:rsidP="00846F17">
      <w:pPr>
        <w:tabs>
          <w:tab w:val="left" w:pos="7236"/>
        </w:tabs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:rsidR="00EE1F76" w:rsidRDefault="00EE1F76" w:rsidP="00EE1F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Grant application, Isle of Wight pantries</w:t>
      </w:r>
    </w:p>
    <w:p w:rsidR="00EE1F76" w:rsidRDefault="00EE1F76" w:rsidP="00EE1F76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grant application for Isle of Wight Pantries was discussed at the June Full meeting but the decision was deferred pending a request for further information. This has now been received and circulated prior to the meeting.</w:t>
      </w:r>
    </w:p>
    <w:p w:rsidR="00EE1F76" w:rsidRPr="0047530C" w:rsidRDefault="00EE1F76" w:rsidP="00EE1F76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7530C">
        <w:rPr>
          <w:rFonts w:ascii="Arial" w:eastAsia="Times New Roman" w:hAnsi="Arial" w:cs="Arial"/>
          <w:b/>
          <w:lang w:eastAsia="en-GB"/>
        </w:rPr>
        <w:t>Pro</w:t>
      </w:r>
      <w:r>
        <w:rPr>
          <w:rFonts w:ascii="Arial" w:eastAsia="Times New Roman" w:hAnsi="Arial" w:cs="Arial"/>
          <w:b/>
          <w:lang w:eastAsia="en-GB"/>
        </w:rPr>
        <w:t>posal: That the grant application by Isle of Wight Pantries for £2,500 is approved.</w:t>
      </w:r>
      <w:r w:rsidRPr="0047530C">
        <w:rPr>
          <w:rFonts w:ascii="Arial" w:eastAsia="Times New Roman" w:hAnsi="Arial" w:cs="Arial"/>
          <w:b/>
          <w:lang w:eastAsia="en-GB"/>
        </w:rPr>
        <w:t xml:space="preserve"> </w:t>
      </w:r>
    </w:p>
    <w:p w:rsidR="00EE1F76" w:rsidRPr="00EE1F76" w:rsidRDefault="00EE1F76" w:rsidP="00EE1F76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B52E42" w:rsidRDefault="00B52E42" w:rsidP="008908D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Housing needs survey extraordinary meeting</w:t>
      </w:r>
    </w:p>
    <w:p w:rsidR="00B52E42" w:rsidRDefault="00B52E42" w:rsidP="00B52E42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Isle of Wight Rural Housing Enabler would like to meet with Gurnard Parish Council to discuss the process of setting up a Housing needs survey.</w:t>
      </w:r>
    </w:p>
    <w:p w:rsidR="00B52E42" w:rsidRDefault="00B52E42" w:rsidP="00B52E42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</w:t>
      </w:r>
      <w:r>
        <w:rPr>
          <w:rFonts w:ascii="Arial" w:eastAsia="Times New Roman" w:hAnsi="Arial" w:cs="Arial"/>
          <w:b/>
          <w:lang w:eastAsia="en-GB"/>
        </w:rPr>
        <w:t xml:space="preserve"> That an extraordinary meeting of the council is convened for 17:30 on 31</w:t>
      </w:r>
      <w:r w:rsidRPr="00330754">
        <w:rPr>
          <w:rFonts w:ascii="Arial" w:eastAsia="Times New Roman" w:hAnsi="Arial" w:cs="Arial"/>
          <w:b/>
          <w:vertAlign w:val="superscript"/>
          <w:lang w:eastAsia="en-GB"/>
        </w:rPr>
        <w:t>st</w:t>
      </w:r>
      <w:r>
        <w:rPr>
          <w:rFonts w:ascii="Arial" w:eastAsia="Times New Roman" w:hAnsi="Arial" w:cs="Arial"/>
          <w:b/>
          <w:lang w:eastAsia="en-GB"/>
        </w:rPr>
        <w:t xml:space="preserve"> July 2024 </w:t>
      </w:r>
    </w:p>
    <w:p w:rsidR="00B52E42" w:rsidRPr="00B52E42" w:rsidRDefault="00B52E42" w:rsidP="00B52E42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</w:p>
    <w:p w:rsidR="008908DC" w:rsidRDefault="008908DC" w:rsidP="008908D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Grow Gurnard extraordinary meeting</w:t>
      </w:r>
    </w:p>
    <w:p w:rsidR="008908DC" w:rsidRDefault="00330754" w:rsidP="008908DC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Grow Gurnard are a </w:t>
      </w:r>
      <w:r w:rsidR="00B52E42">
        <w:rPr>
          <w:rFonts w:ascii="Arial" w:eastAsia="Times New Roman" w:hAnsi="Arial" w:cs="Arial"/>
          <w:lang w:eastAsia="en-GB"/>
        </w:rPr>
        <w:t xml:space="preserve">group </w:t>
      </w:r>
      <w:r>
        <w:rPr>
          <w:rFonts w:ascii="Arial" w:eastAsia="Times New Roman" w:hAnsi="Arial" w:cs="Arial"/>
          <w:lang w:eastAsia="en-GB"/>
        </w:rPr>
        <w:t>who are researching the possibility of setting up a community farm in the area. They have requested a meeting with GPC to explain their ideas, and have suggested that the developers of Meadow View, who own the land, are invited.</w:t>
      </w:r>
    </w:p>
    <w:p w:rsidR="00330754" w:rsidRDefault="00330754" w:rsidP="008908DC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 That an extraordinary meeting of the council is convened for 18:00 on 31</w:t>
      </w:r>
      <w:r w:rsidRPr="00330754">
        <w:rPr>
          <w:rFonts w:ascii="Arial" w:eastAsia="Times New Roman" w:hAnsi="Arial" w:cs="Arial"/>
          <w:b/>
          <w:vertAlign w:val="superscript"/>
          <w:lang w:eastAsia="en-GB"/>
        </w:rPr>
        <w:t>st</w:t>
      </w:r>
      <w:r>
        <w:rPr>
          <w:rFonts w:ascii="Arial" w:eastAsia="Times New Roman" w:hAnsi="Arial" w:cs="Arial"/>
          <w:b/>
          <w:lang w:eastAsia="en-GB"/>
        </w:rPr>
        <w:t xml:space="preserve"> July 2024 in order that G</w:t>
      </w:r>
      <w:r w:rsidR="00B52E42">
        <w:rPr>
          <w:rFonts w:ascii="Arial" w:eastAsia="Times New Roman" w:hAnsi="Arial" w:cs="Arial"/>
          <w:b/>
          <w:lang w:eastAsia="en-GB"/>
        </w:rPr>
        <w:t xml:space="preserve">row </w:t>
      </w:r>
      <w:r>
        <w:rPr>
          <w:rFonts w:ascii="Arial" w:eastAsia="Times New Roman" w:hAnsi="Arial" w:cs="Arial"/>
          <w:b/>
          <w:lang w:eastAsia="en-GB"/>
        </w:rPr>
        <w:t>G</w:t>
      </w:r>
      <w:r w:rsidR="00B52E42">
        <w:rPr>
          <w:rFonts w:ascii="Arial" w:eastAsia="Times New Roman" w:hAnsi="Arial" w:cs="Arial"/>
          <w:b/>
          <w:lang w:eastAsia="en-GB"/>
        </w:rPr>
        <w:t>urnard</w:t>
      </w:r>
      <w:r>
        <w:rPr>
          <w:rFonts w:ascii="Arial" w:eastAsia="Times New Roman" w:hAnsi="Arial" w:cs="Arial"/>
          <w:b/>
          <w:lang w:eastAsia="en-GB"/>
        </w:rPr>
        <w:t xml:space="preserve"> can explain their proposal, and that the developers of Meadow are invited.</w:t>
      </w:r>
    </w:p>
    <w:p w:rsidR="00330754" w:rsidRDefault="00330754" w:rsidP="008908DC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 draft terms of reference for the above meeting was circulated prior to the meeting</w:t>
      </w:r>
    </w:p>
    <w:p w:rsidR="00330754" w:rsidRDefault="00330754" w:rsidP="008908DC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 That the terms of reference are agreed</w:t>
      </w:r>
    </w:p>
    <w:p w:rsidR="0010686E" w:rsidRPr="0010686E" w:rsidRDefault="00330754" w:rsidP="0010686E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b/>
          <w:lang w:eastAsia="en-GB"/>
        </w:rPr>
        <w:t xml:space="preserve"> </w:t>
      </w:r>
    </w:p>
    <w:p w:rsidR="0010686E" w:rsidRDefault="0010686E" w:rsidP="008908D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Emergency Plan</w:t>
      </w:r>
    </w:p>
    <w:p w:rsidR="0010686E" w:rsidRDefault="0010686E" w:rsidP="0010686E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 draft version of the Emergency plan was circulated prior to the meeting</w:t>
      </w:r>
    </w:p>
    <w:p w:rsidR="0010686E" w:rsidRDefault="0010686E" w:rsidP="0010686E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 to adopt the emergency plan</w:t>
      </w:r>
      <w:r w:rsidR="00B52E42">
        <w:rPr>
          <w:rFonts w:ascii="Arial" w:eastAsia="Times New Roman" w:hAnsi="Arial" w:cs="Arial"/>
          <w:b/>
          <w:lang w:eastAsia="en-GB"/>
        </w:rPr>
        <w:t xml:space="preserve"> </w:t>
      </w:r>
    </w:p>
    <w:p w:rsidR="0010686E" w:rsidRPr="0010686E" w:rsidRDefault="0010686E" w:rsidP="0010686E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0686E" w:rsidRDefault="0010686E" w:rsidP="008908D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Memorials policy</w:t>
      </w:r>
    </w:p>
    <w:p w:rsidR="0010686E" w:rsidRDefault="0010686E" w:rsidP="0010686E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 draft version of the memorials policy was circulated prior to the meeting</w:t>
      </w:r>
    </w:p>
    <w:p w:rsidR="0010686E" w:rsidRDefault="0010686E" w:rsidP="0010686E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 to adopt the memorials policy</w:t>
      </w:r>
      <w:r w:rsidR="00B52E42" w:rsidRPr="00B52E42">
        <w:rPr>
          <w:rFonts w:ascii="Arial" w:eastAsia="Times New Roman" w:hAnsi="Arial" w:cs="Arial"/>
          <w:b/>
          <w:lang w:eastAsia="en-GB"/>
        </w:rPr>
        <w:t xml:space="preserve"> </w:t>
      </w:r>
      <w:r w:rsidR="00B52E42">
        <w:rPr>
          <w:rFonts w:ascii="Arial" w:eastAsia="Times New Roman" w:hAnsi="Arial" w:cs="Arial"/>
          <w:b/>
          <w:lang w:eastAsia="en-GB"/>
        </w:rPr>
        <w:t>and to develop an appropriate application form</w:t>
      </w:r>
    </w:p>
    <w:p w:rsidR="0010686E" w:rsidRPr="0010686E" w:rsidRDefault="0010686E" w:rsidP="0010686E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8908DC" w:rsidRPr="008908DC" w:rsidRDefault="008908DC" w:rsidP="008908D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T</w:t>
      </w:r>
      <w:r w:rsidRPr="008908DC">
        <w:rPr>
          <w:rFonts w:ascii="Arial" w:eastAsia="Times New Roman" w:hAnsi="Arial" w:cs="Arial"/>
          <w:b/>
          <w:lang w:eastAsia="en-GB"/>
        </w:rPr>
        <w:t>emporary but immediate use of OSM container</w:t>
      </w:r>
    </w:p>
    <w:p w:rsidR="008908DC" w:rsidRPr="008908DC" w:rsidRDefault="0047530C" w:rsidP="0047530C">
      <w:pPr>
        <w:pStyle w:val="ListParagraph"/>
        <w:spacing w:after="0" w:line="240" w:lineRule="auto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lang w:eastAsia="en-GB"/>
        </w:rPr>
        <w:t>A paper was circulated prior to the meeting with a suggestion as to how the OSM container could be brought into immediate use whilst quotes for a more permanent solution are being obtained.</w:t>
      </w:r>
    </w:p>
    <w:p w:rsidR="008908DC" w:rsidRPr="008908DC" w:rsidRDefault="008908DC" w:rsidP="008908DC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8908DC">
        <w:rPr>
          <w:rFonts w:ascii="Arial" w:eastAsia="Times New Roman" w:hAnsi="Arial" w:cs="Arial"/>
          <w:b/>
          <w:lang w:eastAsia="en-GB"/>
        </w:rPr>
        <w:t>Proposal:</w:t>
      </w:r>
    </w:p>
    <w:p w:rsidR="008908DC" w:rsidRPr="008908DC" w:rsidRDefault="008908DC" w:rsidP="0047530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8908DC">
        <w:rPr>
          <w:rFonts w:ascii="Arial" w:eastAsia="Times New Roman" w:hAnsi="Arial" w:cs="Arial"/>
          <w:b/>
          <w:lang w:eastAsia="en-GB"/>
        </w:rPr>
        <w:t>That the clerk purchase a new padlock with three keys (previously purchased padlock used on toilet door.) Approx</w:t>
      </w:r>
      <w:r w:rsidR="0047530C">
        <w:rPr>
          <w:rFonts w:ascii="Arial" w:eastAsia="Times New Roman" w:hAnsi="Arial" w:cs="Arial"/>
          <w:b/>
          <w:lang w:eastAsia="en-GB"/>
        </w:rPr>
        <w:t>imate cost £25</w:t>
      </w:r>
      <w:r w:rsidRPr="008908DC">
        <w:rPr>
          <w:rFonts w:ascii="Arial" w:eastAsia="Times New Roman" w:hAnsi="Arial" w:cs="Arial"/>
          <w:b/>
          <w:lang w:eastAsia="en-GB"/>
        </w:rPr>
        <w:t>.</w:t>
      </w:r>
    </w:p>
    <w:p w:rsidR="008908DC" w:rsidRPr="008908DC" w:rsidRDefault="008908DC" w:rsidP="0047530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8908DC">
        <w:rPr>
          <w:rFonts w:ascii="Arial" w:eastAsia="Times New Roman" w:hAnsi="Arial" w:cs="Arial"/>
          <w:b/>
          <w:lang w:eastAsia="en-GB"/>
        </w:rPr>
        <w:t>That the clerk contact a locksmith and have the existing padlock for which keys have been lost removed. Approx</w:t>
      </w:r>
      <w:r w:rsidR="0047530C">
        <w:rPr>
          <w:rFonts w:ascii="Arial" w:eastAsia="Times New Roman" w:hAnsi="Arial" w:cs="Arial"/>
          <w:b/>
          <w:lang w:eastAsia="en-GB"/>
        </w:rPr>
        <w:t xml:space="preserve">imate </w:t>
      </w:r>
      <w:r w:rsidRPr="008908DC">
        <w:rPr>
          <w:rFonts w:ascii="Arial" w:eastAsia="Times New Roman" w:hAnsi="Arial" w:cs="Arial"/>
          <w:b/>
          <w:lang w:eastAsia="en-GB"/>
        </w:rPr>
        <w:t>cost £60</w:t>
      </w:r>
      <w:r w:rsidR="0047530C">
        <w:rPr>
          <w:rFonts w:ascii="Arial" w:eastAsia="Times New Roman" w:hAnsi="Arial" w:cs="Arial"/>
          <w:b/>
          <w:lang w:eastAsia="en-GB"/>
        </w:rPr>
        <w:t>.</w:t>
      </w:r>
    </w:p>
    <w:p w:rsidR="008908DC" w:rsidRPr="008908DC" w:rsidRDefault="008908DC" w:rsidP="0047530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8908DC">
        <w:rPr>
          <w:rFonts w:ascii="Arial" w:eastAsia="Times New Roman" w:hAnsi="Arial" w:cs="Arial"/>
          <w:b/>
          <w:lang w:eastAsia="en-GB"/>
        </w:rPr>
        <w:t>That manager for raised bed project be provided with a key for the container and the agreed conditions for use be added to the RA for the project.</w:t>
      </w:r>
    </w:p>
    <w:p w:rsidR="00AE56A8" w:rsidRPr="008908DC" w:rsidRDefault="008908DC" w:rsidP="0047530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8908DC">
        <w:rPr>
          <w:rFonts w:ascii="Arial" w:eastAsia="Times New Roman" w:hAnsi="Arial" w:cs="Arial"/>
          <w:b/>
          <w:lang w:eastAsia="en-GB"/>
        </w:rPr>
        <w:t>That the container is opened at a time convenient to the clerk, raised bed project manager and two</w:t>
      </w:r>
      <w:r w:rsidR="0047530C">
        <w:rPr>
          <w:rFonts w:ascii="Arial" w:eastAsia="Times New Roman" w:hAnsi="Arial" w:cs="Arial"/>
          <w:b/>
          <w:lang w:eastAsia="en-GB"/>
        </w:rPr>
        <w:t xml:space="preserve"> members of the OSM WP.</w:t>
      </w:r>
    </w:p>
    <w:p w:rsidR="00AE56A8" w:rsidRPr="00AE56A8" w:rsidRDefault="00AE56A8" w:rsidP="00AE56A8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C35302" w:rsidRDefault="00C35302" w:rsidP="00F11F3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Beach working party notes and </w:t>
      </w:r>
      <w:proofErr w:type="spellStart"/>
      <w:r>
        <w:rPr>
          <w:rFonts w:ascii="Arial" w:eastAsia="Times New Roman" w:hAnsi="Arial" w:cs="Arial"/>
          <w:b/>
          <w:lang w:eastAsia="en-GB"/>
        </w:rPr>
        <w:t>ToR</w:t>
      </w:r>
      <w:proofErr w:type="spellEnd"/>
    </w:p>
    <w:p w:rsidR="00C35302" w:rsidRDefault="00C35302" w:rsidP="00C35302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Notes from the Beach working party meeting of 10</w:t>
      </w:r>
      <w:r w:rsidRPr="00C35302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vertAlign w:val="superscript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June and draft </w:t>
      </w:r>
      <w:proofErr w:type="spellStart"/>
      <w:r>
        <w:rPr>
          <w:rFonts w:ascii="Arial" w:eastAsia="Times New Roman" w:hAnsi="Arial" w:cs="Arial"/>
          <w:lang w:eastAsia="en-GB"/>
        </w:rPr>
        <w:t>ToR</w:t>
      </w:r>
      <w:proofErr w:type="spellEnd"/>
      <w:r>
        <w:rPr>
          <w:rFonts w:ascii="Arial" w:eastAsia="Times New Roman" w:hAnsi="Arial" w:cs="Arial"/>
          <w:lang w:eastAsia="en-GB"/>
        </w:rPr>
        <w:t xml:space="preserve"> have been circulated prior to the meeting</w:t>
      </w:r>
    </w:p>
    <w:p w:rsidR="00C35302" w:rsidRPr="00C35302" w:rsidRDefault="00C35302" w:rsidP="00C35302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Proposal: To adopt the Beach working party </w:t>
      </w:r>
      <w:proofErr w:type="spellStart"/>
      <w:r>
        <w:rPr>
          <w:rFonts w:ascii="Arial" w:eastAsia="Times New Roman" w:hAnsi="Arial" w:cs="Arial"/>
          <w:b/>
          <w:lang w:eastAsia="en-GB"/>
        </w:rPr>
        <w:t>ToR</w:t>
      </w:r>
      <w:proofErr w:type="spellEnd"/>
      <w:r>
        <w:rPr>
          <w:rFonts w:ascii="Arial" w:eastAsia="Times New Roman" w:hAnsi="Arial" w:cs="Arial"/>
          <w:b/>
          <w:lang w:eastAsia="en-GB"/>
        </w:rPr>
        <w:t>.</w:t>
      </w:r>
      <w:r>
        <w:rPr>
          <w:rFonts w:ascii="Arial" w:eastAsia="Times New Roman" w:hAnsi="Arial" w:cs="Arial"/>
          <w:lang w:eastAsia="en-GB"/>
        </w:rPr>
        <w:t xml:space="preserve"> </w:t>
      </w:r>
    </w:p>
    <w:p w:rsidR="00C35302" w:rsidRDefault="00C35302" w:rsidP="00C35302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C35302" w:rsidRDefault="00C35302" w:rsidP="00C35302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AE56A8" w:rsidRDefault="00B07A37" w:rsidP="00F11F3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Old School Meadow </w:t>
      </w:r>
      <w:proofErr w:type="spellStart"/>
      <w:r>
        <w:rPr>
          <w:rFonts w:ascii="Arial" w:eastAsia="Times New Roman" w:hAnsi="Arial" w:cs="Arial"/>
          <w:b/>
          <w:lang w:eastAsia="en-GB"/>
        </w:rPr>
        <w:t>ToR</w:t>
      </w:r>
      <w:proofErr w:type="spellEnd"/>
    </w:p>
    <w:p w:rsidR="006A0CA9" w:rsidRDefault="006A0CA9" w:rsidP="006A0CA9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Draft OSM </w:t>
      </w:r>
      <w:proofErr w:type="spellStart"/>
      <w:r>
        <w:rPr>
          <w:rFonts w:ascii="Arial" w:eastAsia="Times New Roman" w:hAnsi="Arial" w:cs="Arial"/>
          <w:lang w:eastAsia="en-GB"/>
        </w:rPr>
        <w:t>ToR</w:t>
      </w:r>
      <w:proofErr w:type="spellEnd"/>
      <w:r>
        <w:rPr>
          <w:rFonts w:ascii="Arial" w:eastAsia="Times New Roman" w:hAnsi="Arial" w:cs="Arial"/>
          <w:lang w:eastAsia="en-GB"/>
        </w:rPr>
        <w:t xml:space="preserve"> has been circulated prior to the meeting.</w:t>
      </w:r>
    </w:p>
    <w:p w:rsidR="006A0CA9" w:rsidRPr="006A0CA9" w:rsidRDefault="006A0CA9" w:rsidP="006A0CA9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Proposal: To adopt the Old School Meadow </w:t>
      </w:r>
      <w:proofErr w:type="spellStart"/>
      <w:r>
        <w:rPr>
          <w:rFonts w:ascii="Arial" w:eastAsia="Times New Roman" w:hAnsi="Arial" w:cs="Arial"/>
          <w:b/>
          <w:lang w:eastAsia="en-GB"/>
        </w:rPr>
        <w:t>ToR</w:t>
      </w:r>
      <w:proofErr w:type="spellEnd"/>
    </w:p>
    <w:p w:rsidR="0057445A" w:rsidRDefault="0057445A" w:rsidP="0057445A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lang w:eastAsia="en-GB"/>
        </w:rPr>
      </w:pPr>
    </w:p>
    <w:p w:rsidR="00EE1F76" w:rsidRDefault="00EE1F76" w:rsidP="00F0502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No cold calling zone</w:t>
      </w:r>
    </w:p>
    <w:p w:rsidR="00A92EAA" w:rsidRPr="00A92EAA" w:rsidRDefault="00A92EAA" w:rsidP="00A92EAA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 w:rsidRPr="00A92EAA">
        <w:rPr>
          <w:rFonts w:ascii="Arial" w:eastAsia="Times New Roman" w:hAnsi="Arial" w:cs="Arial"/>
          <w:lang w:eastAsia="en-GB"/>
        </w:rPr>
        <w:t xml:space="preserve">GPC continues to support the No Cold Calling </w:t>
      </w:r>
      <w:r>
        <w:rPr>
          <w:rFonts w:ascii="Arial" w:eastAsia="Times New Roman" w:hAnsi="Arial" w:cs="Arial"/>
          <w:lang w:eastAsia="en-GB"/>
        </w:rPr>
        <w:t>Zone</w:t>
      </w:r>
      <w:r w:rsidRPr="00A92EAA">
        <w:rPr>
          <w:rFonts w:ascii="Arial" w:eastAsia="Times New Roman" w:hAnsi="Arial" w:cs="Arial"/>
          <w:lang w:eastAsia="en-GB"/>
        </w:rPr>
        <w:t xml:space="preserve"> set up for Gurnard in 2007 and is concerned about the increase in cold calling that has been happening in the village recently. </w:t>
      </w:r>
    </w:p>
    <w:p w:rsidR="00A92EAA" w:rsidRPr="00A92EAA" w:rsidRDefault="00A92EAA" w:rsidP="00A92EAA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A92EAA">
        <w:rPr>
          <w:rFonts w:ascii="Arial" w:eastAsia="Times New Roman" w:hAnsi="Arial" w:cs="Arial"/>
          <w:b/>
          <w:lang w:eastAsia="en-GB"/>
        </w:rPr>
        <w:t>Propos</w:t>
      </w:r>
      <w:r w:rsidRPr="00A92EAA">
        <w:rPr>
          <w:rFonts w:ascii="Arial" w:eastAsia="Times New Roman" w:hAnsi="Arial" w:cs="Arial"/>
          <w:b/>
          <w:lang w:eastAsia="en-GB"/>
        </w:rPr>
        <w:t>al</w:t>
      </w:r>
      <w:r w:rsidRPr="00A92EAA">
        <w:rPr>
          <w:rFonts w:ascii="Arial" w:eastAsia="Times New Roman" w:hAnsi="Arial" w:cs="Arial"/>
          <w:b/>
          <w:lang w:eastAsia="en-GB"/>
        </w:rPr>
        <w:t>:</w:t>
      </w:r>
    </w:p>
    <w:p w:rsidR="00A92EAA" w:rsidRDefault="00A92EAA" w:rsidP="00A92EAA">
      <w:pPr>
        <w:pStyle w:val="ListParagraph"/>
        <w:numPr>
          <w:ilvl w:val="0"/>
          <w:numId w:val="23"/>
        </w:numPr>
        <w:spacing w:after="0" w:line="240" w:lineRule="auto"/>
        <w:ind w:left="108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That </w:t>
      </w:r>
      <w:r w:rsidRPr="00A92EAA">
        <w:rPr>
          <w:rFonts w:ascii="Arial" w:eastAsia="Times New Roman" w:hAnsi="Arial" w:cs="Arial"/>
          <w:b/>
          <w:lang w:eastAsia="en-GB"/>
        </w:rPr>
        <w:t xml:space="preserve">the Trading Standards </w:t>
      </w:r>
      <w:r>
        <w:rPr>
          <w:rFonts w:ascii="Arial" w:eastAsia="Times New Roman" w:hAnsi="Arial" w:cs="Arial"/>
          <w:b/>
          <w:lang w:eastAsia="en-GB"/>
        </w:rPr>
        <w:t xml:space="preserve">telephone </w:t>
      </w:r>
      <w:r w:rsidRPr="00A92EAA">
        <w:rPr>
          <w:rFonts w:ascii="Arial" w:eastAsia="Times New Roman" w:hAnsi="Arial" w:cs="Arial"/>
          <w:b/>
          <w:lang w:eastAsia="en-GB"/>
        </w:rPr>
        <w:t>n</w:t>
      </w:r>
      <w:r>
        <w:rPr>
          <w:rFonts w:ascii="Arial" w:eastAsia="Times New Roman" w:hAnsi="Arial" w:cs="Arial"/>
          <w:b/>
          <w:lang w:eastAsia="en-GB"/>
        </w:rPr>
        <w:t>umber</w:t>
      </w:r>
      <w:r w:rsidRPr="00A92EAA">
        <w:rPr>
          <w:rFonts w:ascii="Arial" w:eastAsia="Times New Roman" w:hAnsi="Arial" w:cs="Arial"/>
          <w:b/>
          <w:lang w:eastAsia="en-GB"/>
        </w:rPr>
        <w:t xml:space="preserve"> for reporting cold calling is displayed </w:t>
      </w:r>
      <w:r>
        <w:rPr>
          <w:rFonts w:ascii="Arial" w:eastAsia="Times New Roman" w:hAnsi="Arial" w:cs="Arial"/>
          <w:b/>
          <w:lang w:eastAsia="en-GB"/>
        </w:rPr>
        <w:t>o</w:t>
      </w:r>
      <w:r w:rsidRPr="00A92EAA">
        <w:rPr>
          <w:rFonts w:ascii="Arial" w:eastAsia="Times New Roman" w:hAnsi="Arial" w:cs="Arial"/>
          <w:b/>
          <w:lang w:eastAsia="en-GB"/>
        </w:rPr>
        <w:t xml:space="preserve">n the GPC </w:t>
      </w:r>
      <w:r>
        <w:rPr>
          <w:rFonts w:ascii="Arial" w:eastAsia="Times New Roman" w:hAnsi="Arial" w:cs="Arial"/>
          <w:b/>
          <w:lang w:eastAsia="en-GB"/>
        </w:rPr>
        <w:t>n</w:t>
      </w:r>
      <w:r w:rsidRPr="00A92EAA">
        <w:rPr>
          <w:rFonts w:ascii="Arial" w:eastAsia="Times New Roman" w:hAnsi="Arial" w:cs="Arial"/>
          <w:b/>
          <w:lang w:eastAsia="en-GB"/>
        </w:rPr>
        <w:t>oticeboard in Worsley Road and posted on social media sites along with an example of the sort of sticker that can be placed on front doors.</w:t>
      </w:r>
    </w:p>
    <w:p w:rsidR="00A92EAA" w:rsidRDefault="00A92EAA" w:rsidP="00A92EAA">
      <w:pPr>
        <w:pStyle w:val="ListParagraph"/>
        <w:numPr>
          <w:ilvl w:val="0"/>
          <w:numId w:val="23"/>
        </w:numPr>
        <w:spacing w:after="0" w:line="240" w:lineRule="auto"/>
        <w:ind w:left="1080"/>
        <w:rPr>
          <w:rFonts w:ascii="Arial" w:eastAsia="Times New Roman" w:hAnsi="Arial" w:cs="Arial"/>
          <w:b/>
          <w:lang w:eastAsia="en-GB"/>
        </w:rPr>
      </w:pPr>
      <w:r w:rsidRPr="00A92EAA">
        <w:rPr>
          <w:rFonts w:ascii="Arial" w:eastAsia="Times New Roman" w:hAnsi="Arial" w:cs="Arial"/>
          <w:b/>
          <w:lang w:eastAsia="en-GB"/>
        </w:rPr>
        <w:t>A</w:t>
      </w:r>
      <w:r w:rsidRPr="00A92EAA">
        <w:rPr>
          <w:rFonts w:ascii="Arial" w:eastAsia="Times New Roman" w:hAnsi="Arial" w:cs="Arial"/>
          <w:b/>
          <w:lang w:eastAsia="en-GB"/>
        </w:rPr>
        <w:t xml:space="preserve"> local distribution point for parishioners to collect official stickers is agreed (Cllr Acton happy to ask for space in Village Shop)</w:t>
      </w:r>
    </w:p>
    <w:p w:rsidR="00EE1F76" w:rsidRPr="00A92EAA" w:rsidRDefault="00A92EAA" w:rsidP="00A92EAA">
      <w:pPr>
        <w:pStyle w:val="ListParagraph"/>
        <w:numPr>
          <w:ilvl w:val="0"/>
          <w:numId w:val="23"/>
        </w:numPr>
        <w:spacing w:after="0" w:line="240" w:lineRule="auto"/>
        <w:ind w:left="108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A </w:t>
      </w:r>
      <w:r w:rsidRPr="00A92EAA">
        <w:rPr>
          <w:rFonts w:ascii="Arial" w:eastAsia="Times New Roman" w:hAnsi="Arial" w:cs="Arial"/>
          <w:b/>
          <w:lang w:eastAsia="en-GB"/>
        </w:rPr>
        <w:t xml:space="preserve">review </w:t>
      </w:r>
      <w:r>
        <w:rPr>
          <w:rFonts w:ascii="Arial" w:eastAsia="Times New Roman" w:hAnsi="Arial" w:cs="Arial"/>
          <w:b/>
          <w:lang w:eastAsia="en-GB"/>
        </w:rPr>
        <w:t xml:space="preserve">of </w:t>
      </w:r>
      <w:r w:rsidRPr="00A92EAA">
        <w:rPr>
          <w:rFonts w:ascii="Arial" w:eastAsia="Times New Roman" w:hAnsi="Arial" w:cs="Arial"/>
          <w:b/>
          <w:lang w:eastAsia="en-GB"/>
        </w:rPr>
        <w:t>visibility of official signage around the village.</w:t>
      </w:r>
    </w:p>
    <w:p w:rsidR="00EE1F76" w:rsidRDefault="00EE1F76" w:rsidP="00A92EAA">
      <w:pPr>
        <w:pStyle w:val="ListParagraph"/>
        <w:spacing w:after="0" w:line="240" w:lineRule="auto"/>
        <w:ind w:left="-2520"/>
        <w:rPr>
          <w:rFonts w:ascii="Arial" w:eastAsia="Times New Roman" w:hAnsi="Arial" w:cs="Arial"/>
          <w:b/>
          <w:lang w:eastAsia="en-GB"/>
        </w:rPr>
      </w:pPr>
    </w:p>
    <w:p w:rsidR="00225E31" w:rsidRDefault="00225E31" w:rsidP="00225E3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CA4097">
        <w:rPr>
          <w:rFonts w:ascii="Arial" w:eastAsia="Times New Roman" w:hAnsi="Arial" w:cs="Arial"/>
          <w:b/>
          <w:lang w:eastAsia="en-GB"/>
        </w:rPr>
        <w:t>Meetings during August</w:t>
      </w:r>
    </w:p>
    <w:p w:rsidR="00225E31" w:rsidRDefault="00225E31" w:rsidP="00225E31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Generally Gurnard Parish Council tries to avoid meeting during the month of August</w:t>
      </w:r>
    </w:p>
    <w:p w:rsidR="00225E31" w:rsidRDefault="00225E31" w:rsidP="00225E31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 That no Parish Council meetings are held in the month of August unless there are factors that require urgent decisions</w:t>
      </w:r>
    </w:p>
    <w:p w:rsidR="00225E31" w:rsidRDefault="00225E31" w:rsidP="00225E31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57445A" w:rsidRPr="00BF0720" w:rsidRDefault="00225E31" w:rsidP="00F0502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Possible agenda</w:t>
      </w:r>
      <w:r w:rsidR="00C35302">
        <w:rPr>
          <w:rFonts w:ascii="Arial" w:eastAsia="Times New Roman" w:hAnsi="Arial" w:cs="Arial"/>
          <w:b/>
          <w:lang w:eastAsia="en-GB"/>
        </w:rPr>
        <w:t xml:space="preserve"> items for future meetings</w:t>
      </w:r>
    </w:p>
    <w:p w:rsidR="00995C19" w:rsidRPr="00846F17" w:rsidRDefault="00995C19" w:rsidP="007C6BC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GB"/>
        </w:rPr>
      </w:pPr>
    </w:p>
    <w:p w:rsidR="00FE0D1D" w:rsidRPr="00846F17" w:rsidRDefault="00FE0D1D" w:rsidP="00FE0D1D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75A05" w:rsidRPr="00846F17" w:rsidRDefault="00875A05" w:rsidP="008C0832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</w:p>
    <w:p w:rsidR="00875A05" w:rsidRPr="00846F17" w:rsidRDefault="00875A05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BA3262" w:rsidP="008C0832">
      <w:pPr>
        <w:spacing w:after="0"/>
        <w:rPr>
          <w:rFonts w:ascii="Arial" w:hAnsi="Arial" w:cs="Arial"/>
          <w:b/>
        </w:rPr>
      </w:pPr>
      <w:r w:rsidRPr="00846F17">
        <w:rPr>
          <w:rFonts w:ascii="Arial" w:hAnsi="Arial" w:cs="Arial"/>
          <w:b/>
        </w:rPr>
        <w:t>Richard Shaul</w:t>
      </w:r>
    </w:p>
    <w:p w:rsidR="00BA3262" w:rsidRPr="00846F17" w:rsidRDefault="00BA3262" w:rsidP="008C0832">
      <w:pPr>
        <w:spacing w:after="0"/>
        <w:rPr>
          <w:rFonts w:ascii="Arial" w:hAnsi="Arial" w:cs="Arial"/>
          <w:b/>
        </w:rPr>
      </w:pPr>
      <w:r w:rsidRPr="00846F17">
        <w:rPr>
          <w:rFonts w:ascii="Arial" w:hAnsi="Arial" w:cs="Arial"/>
          <w:b/>
        </w:rPr>
        <w:t>Clerk to the Parish Council</w:t>
      </w:r>
    </w:p>
    <w:sectPr w:rsidR="00BA3262" w:rsidRPr="00846F17" w:rsidSect="008C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D5E"/>
    <w:multiLevelType w:val="hybridMultilevel"/>
    <w:tmpl w:val="70E6B60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961DA"/>
    <w:multiLevelType w:val="hybridMultilevel"/>
    <w:tmpl w:val="82B00C7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62E40"/>
    <w:multiLevelType w:val="hybridMultilevel"/>
    <w:tmpl w:val="243A3BDA"/>
    <w:lvl w:ilvl="0" w:tplc="BA8889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1DF0"/>
    <w:multiLevelType w:val="hybridMultilevel"/>
    <w:tmpl w:val="8CBA596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3214B5"/>
    <w:multiLevelType w:val="hybridMultilevel"/>
    <w:tmpl w:val="4F7E15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6B143A"/>
    <w:multiLevelType w:val="hybridMultilevel"/>
    <w:tmpl w:val="3708B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6738BE"/>
    <w:multiLevelType w:val="hybridMultilevel"/>
    <w:tmpl w:val="8BF2518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BB689C"/>
    <w:multiLevelType w:val="hybridMultilevel"/>
    <w:tmpl w:val="0FFC92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2E82"/>
    <w:multiLevelType w:val="hybridMultilevel"/>
    <w:tmpl w:val="9C084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02ED2"/>
    <w:multiLevelType w:val="hybridMultilevel"/>
    <w:tmpl w:val="C71AA2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9D2026"/>
    <w:multiLevelType w:val="hybridMultilevel"/>
    <w:tmpl w:val="26A6F5D0"/>
    <w:lvl w:ilvl="0" w:tplc="79148A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E12C7"/>
    <w:multiLevelType w:val="hybridMultilevel"/>
    <w:tmpl w:val="31F8715A"/>
    <w:lvl w:ilvl="0" w:tplc="4D529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271CD"/>
    <w:multiLevelType w:val="hybridMultilevel"/>
    <w:tmpl w:val="380C72B0"/>
    <w:lvl w:ilvl="0" w:tplc="08F037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73560"/>
    <w:multiLevelType w:val="hybridMultilevel"/>
    <w:tmpl w:val="E53853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D54513"/>
    <w:multiLevelType w:val="hybridMultilevel"/>
    <w:tmpl w:val="60F89E50"/>
    <w:lvl w:ilvl="0" w:tplc="3732D0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C42A0"/>
    <w:multiLevelType w:val="hybridMultilevel"/>
    <w:tmpl w:val="802A4DA0"/>
    <w:lvl w:ilvl="0" w:tplc="0C8A8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90F3D"/>
    <w:multiLevelType w:val="hybridMultilevel"/>
    <w:tmpl w:val="E3EEE6D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F128A0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4A67E2"/>
    <w:multiLevelType w:val="hybridMultilevel"/>
    <w:tmpl w:val="265E6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A12A6D"/>
    <w:multiLevelType w:val="hybridMultilevel"/>
    <w:tmpl w:val="B48E30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B13FB"/>
    <w:multiLevelType w:val="hybridMultilevel"/>
    <w:tmpl w:val="637E5C9C"/>
    <w:lvl w:ilvl="0" w:tplc="418CE4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40D51"/>
    <w:multiLevelType w:val="hybridMultilevel"/>
    <w:tmpl w:val="02468388"/>
    <w:lvl w:ilvl="0" w:tplc="40DCBD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A0744F"/>
    <w:multiLevelType w:val="hybridMultilevel"/>
    <w:tmpl w:val="D64226A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1F66D196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7B1D60"/>
    <w:multiLevelType w:val="hybridMultilevel"/>
    <w:tmpl w:val="240A05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3"/>
  </w:num>
  <w:num w:numId="5">
    <w:abstractNumId w:val="1"/>
  </w:num>
  <w:num w:numId="6">
    <w:abstractNumId w:val="12"/>
  </w:num>
  <w:num w:numId="7">
    <w:abstractNumId w:val="17"/>
  </w:num>
  <w:num w:numId="8">
    <w:abstractNumId w:val="14"/>
  </w:num>
  <w:num w:numId="9">
    <w:abstractNumId w:val="9"/>
  </w:num>
  <w:num w:numId="10">
    <w:abstractNumId w:val="19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22"/>
  </w:num>
  <w:num w:numId="16">
    <w:abstractNumId w:val="20"/>
  </w:num>
  <w:num w:numId="17">
    <w:abstractNumId w:val="11"/>
  </w:num>
  <w:num w:numId="18">
    <w:abstractNumId w:val="15"/>
  </w:num>
  <w:num w:numId="19">
    <w:abstractNumId w:val="13"/>
  </w:num>
  <w:num w:numId="20">
    <w:abstractNumId w:val="16"/>
  </w:num>
  <w:num w:numId="21">
    <w:abstractNumId w:val="4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32"/>
    <w:rsid w:val="00006A8E"/>
    <w:rsid w:val="00040205"/>
    <w:rsid w:val="00062077"/>
    <w:rsid w:val="000773B7"/>
    <w:rsid w:val="000A140F"/>
    <w:rsid w:val="000B74DF"/>
    <w:rsid w:val="0010686E"/>
    <w:rsid w:val="00130923"/>
    <w:rsid w:val="00135D23"/>
    <w:rsid w:val="0014235A"/>
    <w:rsid w:val="001424F4"/>
    <w:rsid w:val="001430A8"/>
    <w:rsid w:val="00156C62"/>
    <w:rsid w:val="00157539"/>
    <w:rsid w:val="001B6938"/>
    <w:rsid w:val="00225E31"/>
    <w:rsid w:val="00293431"/>
    <w:rsid w:val="00330754"/>
    <w:rsid w:val="00331A3B"/>
    <w:rsid w:val="00344FA1"/>
    <w:rsid w:val="00345633"/>
    <w:rsid w:val="00362F25"/>
    <w:rsid w:val="00370A02"/>
    <w:rsid w:val="003F22FE"/>
    <w:rsid w:val="004254A9"/>
    <w:rsid w:val="00442D16"/>
    <w:rsid w:val="00452A1A"/>
    <w:rsid w:val="0047530C"/>
    <w:rsid w:val="004A577C"/>
    <w:rsid w:val="004C5087"/>
    <w:rsid w:val="004F3049"/>
    <w:rsid w:val="004F7CCE"/>
    <w:rsid w:val="00511E59"/>
    <w:rsid w:val="005246D5"/>
    <w:rsid w:val="00530C84"/>
    <w:rsid w:val="0053225F"/>
    <w:rsid w:val="00537BA3"/>
    <w:rsid w:val="00564B0C"/>
    <w:rsid w:val="0057445A"/>
    <w:rsid w:val="005D51B3"/>
    <w:rsid w:val="005F1738"/>
    <w:rsid w:val="00607495"/>
    <w:rsid w:val="006355DE"/>
    <w:rsid w:val="0063753A"/>
    <w:rsid w:val="006619BE"/>
    <w:rsid w:val="006652DD"/>
    <w:rsid w:val="006734A1"/>
    <w:rsid w:val="00683AB0"/>
    <w:rsid w:val="0069081D"/>
    <w:rsid w:val="0069565F"/>
    <w:rsid w:val="006A0CA9"/>
    <w:rsid w:val="006F375A"/>
    <w:rsid w:val="0072226D"/>
    <w:rsid w:val="0076297F"/>
    <w:rsid w:val="0077661F"/>
    <w:rsid w:val="007C6BC1"/>
    <w:rsid w:val="007F48C3"/>
    <w:rsid w:val="0084538C"/>
    <w:rsid w:val="00846F17"/>
    <w:rsid w:val="0085297C"/>
    <w:rsid w:val="00875A05"/>
    <w:rsid w:val="008908DC"/>
    <w:rsid w:val="008912B8"/>
    <w:rsid w:val="00896325"/>
    <w:rsid w:val="008C0832"/>
    <w:rsid w:val="008D3DF9"/>
    <w:rsid w:val="008F7903"/>
    <w:rsid w:val="00917CBD"/>
    <w:rsid w:val="00963DDF"/>
    <w:rsid w:val="00994521"/>
    <w:rsid w:val="00994537"/>
    <w:rsid w:val="00995C19"/>
    <w:rsid w:val="009D5CDD"/>
    <w:rsid w:val="00A172E0"/>
    <w:rsid w:val="00A25E2E"/>
    <w:rsid w:val="00A41187"/>
    <w:rsid w:val="00A43B47"/>
    <w:rsid w:val="00A50C62"/>
    <w:rsid w:val="00A55D4D"/>
    <w:rsid w:val="00A63744"/>
    <w:rsid w:val="00A80149"/>
    <w:rsid w:val="00A8179C"/>
    <w:rsid w:val="00A92EAA"/>
    <w:rsid w:val="00A9404D"/>
    <w:rsid w:val="00A97471"/>
    <w:rsid w:val="00AA6523"/>
    <w:rsid w:val="00AC1DE0"/>
    <w:rsid w:val="00AE56A8"/>
    <w:rsid w:val="00AF1E5E"/>
    <w:rsid w:val="00B013AF"/>
    <w:rsid w:val="00B07A37"/>
    <w:rsid w:val="00B17ADE"/>
    <w:rsid w:val="00B46E90"/>
    <w:rsid w:val="00B527AB"/>
    <w:rsid w:val="00B52E42"/>
    <w:rsid w:val="00B83376"/>
    <w:rsid w:val="00BA3262"/>
    <w:rsid w:val="00BA7CC2"/>
    <w:rsid w:val="00BC505C"/>
    <w:rsid w:val="00BF0720"/>
    <w:rsid w:val="00BF07F7"/>
    <w:rsid w:val="00C04F5B"/>
    <w:rsid w:val="00C25483"/>
    <w:rsid w:val="00C35302"/>
    <w:rsid w:val="00C82948"/>
    <w:rsid w:val="00C954BD"/>
    <w:rsid w:val="00CA4097"/>
    <w:rsid w:val="00CB3F16"/>
    <w:rsid w:val="00CD1DE2"/>
    <w:rsid w:val="00D17C02"/>
    <w:rsid w:val="00D76E8E"/>
    <w:rsid w:val="00DB42E1"/>
    <w:rsid w:val="00DE69E7"/>
    <w:rsid w:val="00E10061"/>
    <w:rsid w:val="00E27CA4"/>
    <w:rsid w:val="00E45394"/>
    <w:rsid w:val="00E73D54"/>
    <w:rsid w:val="00E819EC"/>
    <w:rsid w:val="00EB3413"/>
    <w:rsid w:val="00EC3F31"/>
    <w:rsid w:val="00EE1F76"/>
    <w:rsid w:val="00F13F7A"/>
    <w:rsid w:val="00F326B3"/>
    <w:rsid w:val="00F34018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1A0B6-7634-4C50-893F-DC0274A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832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07495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iow.gov.uk/online-applications/applicationDetails.do?keyVal=SFMGY3IQL1H00&amp;activeTab=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ccess.iow.gov.uk/online-applications/applicationDetails.do?keyVal=SF23FUIQKWG00&amp;activeTab=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gurnardparishcouncil.gov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ublicaccess.iow.gov.uk/online-applications/applicationDetails.do?keyVal=SDIOXAIQKLW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ccess.iow.gov.uk/online-applications/applicationDetails.do?keyVal=SBM15FIQK8W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cp:lastPrinted>2024-07-04T09:55:00Z</cp:lastPrinted>
  <dcterms:created xsi:type="dcterms:W3CDTF">2024-06-04T07:16:00Z</dcterms:created>
  <dcterms:modified xsi:type="dcterms:W3CDTF">2024-07-04T13:43:00Z</dcterms:modified>
</cp:coreProperties>
</file>